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6E347914" w:rsidR="00E239A0" w:rsidRDefault="00E239A0" w:rsidP="000F6ED2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6E15D5D2" w14:textId="77777777" w:rsidR="000F6ED2" w:rsidRDefault="000F6ED2" w:rsidP="000F6ED2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79655CEA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7346F6">
        <w:rPr>
          <w:rFonts w:ascii="Cambria" w:hAnsi="Cambria"/>
          <w:b/>
          <w:bCs/>
          <w:spacing w:val="-2"/>
          <w:sz w:val="28"/>
          <w:szCs w:val="28"/>
        </w:rPr>
        <w:t>DE ORIGINALIDAD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3E515B9" w14:textId="33CC0589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Por medio de la presente, quien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 xml:space="preserve"> suscribe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declara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ser </w:t>
      </w:r>
      <w:r w:rsidR="00CF5702" w:rsidRPr="00CF5702">
        <w:rPr>
          <w:rFonts w:ascii="Cambria" w:hAnsi="Cambria"/>
          <w:spacing w:val="-2"/>
        </w:rPr>
        <w:t>los/as</w:t>
      </w:r>
      <w:r w:rsidRPr="00CF5702">
        <w:rPr>
          <w:rFonts w:ascii="Cambria" w:hAnsi="Cambria"/>
          <w:spacing w:val="-2"/>
        </w:rPr>
        <w:t xml:space="preserve"> autor</w:t>
      </w:r>
      <w:r w:rsidR="00CF5702" w:rsidRPr="00CF5702">
        <w:rPr>
          <w:rFonts w:ascii="Cambria" w:hAnsi="Cambria"/>
          <w:spacing w:val="-2"/>
        </w:rPr>
        <w:t>es</w:t>
      </w:r>
      <w:r w:rsidRPr="00CF5702">
        <w:rPr>
          <w:rFonts w:ascii="Cambria" w:hAnsi="Cambria"/>
          <w:spacing w:val="-2"/>
        </w:rPr>
        <w:t>/a</w:t>
      </w:r>
      <w:r w:rsidR="00CF5702" w:rsidRPr="00CF5702">
        <w:rPr>
          <w:rFonts w:ascii="Cambria" w:hAnsi="Cambria"/>
          <w:spacing w:val="-2"/>
        </w:rPr>
        <w:t>s</w:t>
      </w:r>
      <w:r w:rsidRPr="00CF5702">
        <w:rPr>
          <w:rFonts w:ascii="Cambria" w:hAnsi="Cambria"/>
          <w:spacing w:val="-2"/>
        </w:rPr>
        <w:t xml:space="preserve"> del trabajo titulado </w:t>
      </w:r>
      <w:r w:rsidRPr="00CF5702">
        <w:rPr>
          <w:rFonts w:ascii="Cambria" w:hAnsi="Cambria"/>
          <w:color w:val="76923C"/>
          <w:spacing w:val="-2"/>
        </w:rPr>
        <w:t>[colocar título completo del trabajo]</w:t>
      </w:r>
      <w:r w:rsidRPr="00CF5702">
        <w:rPr>
          <w:rFonts w:ascii="Cambria" w:hAnsi="Cambria"/>
          <w:spacing w:val="-2"/>
        </w:rPr>
        <w:t xml:space="preserve"> y certifica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lo siguiente:</w:t>
      </w:r>
    </w:p>
    <w:p w14:paraId="28A4DFA1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</w:p>
    <w:p w14:paraId="167F3BC4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1. Es un artículo original, que cumple con los requisitos de publicación solicitados por la revista.</w:t>
      </w:r>
    </w:p>
    <w:p w14:paraId="2A2494B6" w14:textId="77777777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2. Es un artículo inédito, que no ha sido publicado bajo este u otro título, ni parcial ni totalmente, en ningún otro medio o soporte.</w:t>
      </w:r>
    </w:p>
    <w:p w14:paraId="5869E108" w14:textId="5823ED24" w:rsidR="009F2C8B" w:rsidRPr="00CF5702" w:rsidRDefault="009F2C8B" w:rsidP="009F2C8B">
      <w:pPr>
        <w:pStyle w:val="Default"/>
        <w:spacing w:after="120" w:line="360" w:lineRule="auto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3. Es un artículo que no ha sido re</w:t>
      </w:r>
      <w:bookmarkStart w:id="0" w:name="_GoBack"/>
      <w:bookmarkEnd w:id="0"/>
      <w:r w:rsidRPr="00CF5702">
        <w:rPr>
          <w:rFonts w:ascii="Cambria" w:hAnsi="Cambria"/>
          <w:spacing w:val="-2"/>
        </w:rPr>
        <w:t>mitido simultáneamente a otras revistas ni está pendiente de evaluación para su publicación en ningún otro medio.</w:t>
      </w:r>
    </w:p>
    <w:p w14:paraId="754D6D1E" w14:textId="77777777" w:rsidR="009F2C8B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</w:p>
    <w:p w14:paraId="5B3586AE" w14:textId="31BA275A" w:rsidR="00D82941" w:rsidRPr="00CF5702" w:rsidRDefault="009F2C8B" w:rsidP="009F2C8B">
      <w:pPr>
        <w:pStyle w:val="Default"/>
        <w:spacing w:line="360" w:lineRule="auto"/>
        <w:ind w:right="-1"/>
        <w:jc w:val="both"/>
        <w:rPr>
          <w:rFonts w:ascii="Cambria" w:hAnsi="Cambria"/>
          <w:spacing w:val="-2"/>
        </w:rPr>
      </w:pPr>
      <w:r w:rsidRPr="00CF5702">
        <w:rPr>
          <w:rFonts w:ascii="Cambria" w:hAnsi="Cambria"/>
          <w:spacing w:val="-2"/>
        </w:rPr>
        <w:t>Asimismo, expresa</w:t>
      </w:r>
      <w:r w:rsidR="00CF5702" w:rsidRPr="00CF5702">
        <w:rPr>
          <w:rFonts w:ascii="Cambria" w:hAnsi="Cambria"/>
          <w:spacing w:val="-2"/>
        </w:rPr>
        <w:t>n</w:t>
      </w:r>
      <w:r w:rsidRPr="00CF5702">
        <w:rPr>
          <w:rFonts w:ascii="Cambria" w:hAnsi="Cambria"/>
          <w:spacing w:val="-2"/>
        </w:rPr>
        <w:t xml:space="preserve"> que </w:t>
      </w:r>
      <w:r w:rsidR="00CF5702">
        <w:rPr>
          <w:rFonts w:ascii="Cambria" w:hAnsi="Cambria"/>
          <w:spacing w:val="-2"/>
        </w:rPr>
        <w:t xml:space="preserve">todo </w:t>
      </w:r>
      <w:r w:rsidRPr="00CF5702">
        <w:rPr>
          <w:rFonts w:ascii="Cambria" w:hAnsi="Cambria"/>
          <w:spacing w:val="-2"/>
        </w:rPr>
        <w:t>lo expuesto en el trabajo es de su exclusiva responsabilidad</w:t>
      </w:r>
      <w:r w:rsidR="00D82941" w:rsidRPr="00CF5702">
        <w:rPr>
          <w:rFonts w:ascii="Cambria" w:hAnsi="Cambria"/>
          <w:spacing w:val="-2"/>
        </w:rPr>
        <w:t>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CF5702">
      <w:headerReference w:type="default" r:id="rId7"/>
      <w:pgSz w:w="11906" w:h="16838"/>
      <w:pgMar w:top="1702" w:right="1841" w:bottom="1276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69665D34" w:rsidR="006062CE" w:rsidRDefault="000F6ED2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27813" wp14:editId="23BB9449">
              <wp:simplePos x="0" y="0"/>
              <wp:positionH relativeFrom="column">
                <wp:posOffset>177800</wp:posOffset>
              </wp:positionH>
              <wp:positionV relativeFrom="paragraph">
                <wp:posOffset>36195</wp:posOffset>
              </wp:positionV>
              <wp:extent cx="2133600" cy="790575"/>
              <wp:effectExtent l="0" t="0" r="635" b="952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790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1A3A4A" w14:textId="2F4A451F" w:rsidR="000F6ED2" w:rsidRDefault="000F6ED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9AC2AD" wp14:editId="310C9694">
                                <wp:extent cx="1516099" cy="657225"/>
                                <wp:effectExtent l="0" t="0" r="8255" b="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24314" cy="66078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27813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14pt;margin-top:2.85pt;width:168pt;height:62.2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" fillcolor="white [3201]" stroked="f" strokeweight=".5pt">
              <v:textbox>
                <w:txbxContent>
                  <w:p w14:paraId="101A3A4A" w14:textId="2F4A451F" w:rsidR="000F6ED2" w:rsidRDefault="000F6ED2">
                    <w:r>
                      <w:rPr>
                        <w:noProof/>
                      </w:rPr>
                      <w:drawing>
                        <wp:inline distT="0" distB="0" distL="0" distR="0" wp14:anchorId="109AC2AD" wp14:editId="310C9694">
                          <wp:extent cx="1516099" cy="657225"/>
                          <wp:effectExtent l="0" t="0" r="8255" b="0"/>
                          <wp:docPr id="2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24314" cy="66078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46AA65A" w14:textId="0A71D008" w:rsidR="00EC23D5" w:rsidRPr="00E239A0" w:rsidRDefault="00EC23D5" w:rsidP="000F6ED2">
    <w:pPr>
      <w:pStyle w:val="Encabezado"/>
      <w:spacing w:line="276" w:lineRule="auto"/>
      <w:jc w:val="right"/>
      <w:rPr>
        <w:rFonts w:asciiTheme="majorHAnsi" w:hAnsiTheme="majorHAnsi"/>
      </w:rPr>
    </w:pPr>
    <w:r>
      <w:rPr>
        <w:rFonts w:asciiTheme="majorHAnsi" w:hAnsiTheme="majorHAnsi"/>
        <w:i/>
        <w:iCs/>
      </w:rPr>
      <w:t xml:space="preserve">ECOS. </w:t>
    </w:r>
    <w:r w:rsidRPr="00355F0A">
      <w:rPr>
        <w:rFonts w:asciiTheme="majorHAnsi" w:hAnsiTheme="majorHAnsi"/>
        <w:i/>
        <w:iCs/>
      </w:rPr>
      <w:t xml:space="preserve">Revista Científica de Musicoterapia </w:t>
    </w:r>
    <w:r w:rsidR="000F6ED2">
      <w:rPr>
        <w:rFonts w:asciiTheme="majorHAnsi" w:hAnsiTheme="majorHAnsi"/>
        <w:i/>
        <w:iCs/>
      </w:rPr>
      <w:br/>
    </w:r>
    <w:r w:rsidRPr="00355F0A">
      <w:rPr>
        <w:rFonts w:asciiTheme="majorHAnsi" w:hAnsiTheme="majorHAnsi"/>
        <w:i/>
        <w:iCs/>
      </w:rPr>
      <w:t>y Disciplinas Afines</w:t>
    </w:r>
    <w:r w:rsidRPr="00E239A0">
      <w:rPr>
        <w:rFonts w:asciiTheme="majorHAnsi" w:hAnsiTheme="majorHAnsi"/>
      </w:rPr>
      <w:t xml:space="preserve"> </w:t>
    </w:r>
    <w:r>
      <w:rPr>
        <w:rFonts w:asciiTheme="majorHAnsi" w:hAnsiTheme="majorHAnsi"/>
      </w:rPr>
      <w:t xml:space="preserve">| </w:t>
    </w:r>
    <w:r w:rsidRPr="00E239A0">
      <w:rPr>
        <w:rFonts w:asciiTheme="majorHAnsi" w:hAnsiTheme="majorHAnsi"/>
      </w:rPr>
      <w:t xml:space="preserve">e-ISSN </w:t>
    </w:r>
    <w:r w:rsidRPr="001F1646">
      <w:rPr>
        <w:rFonts w:asciiTheme="majorHAnsi" w:hAnsiTheme="majorHAnsi"/>
      </w:rPr>
      <w:t>2718-6199</w:t>
    </w:r>
  </w:p>
  <w:p w14:paraId="30299DC2" w14:textId="0D9BFDF7" w:rsidR="006062CE" w:rsidRPr="00E239A0" w:rsidRDefault="006062CE" w:rsidP="00EC23D5">
    <w:pPr>
      <w:pStyle w:val="Encabezad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0F6ED2"/>
    <w:rsid w:val="001304FD"/>
    <w:rsid w:val="001F5975"/>
    <w:rsid w:val="00240A0E"/>
    <w:rsid w:val="00252AB7"/>
    <w:rsid w:val="0028571B"/>
    <w:rsid w:val="00287D74"/>
    <w:rsid w:val="002E0CAF"/>
    <w:rsid w:val="003420E2"/>
    <w:rsid w:val="003E376C"/>
    <w:rsid w:val="00447044"/>
    <w:rsid w:val="00535554"/>
    <w:rsid w:val="006062CE"/>
    <w:rsid w:val="00620862"/>
    <w:rsid w:val="006A3CEE"/>
    <w:rsid w:val="006A75C3"/>
    <w:rsid w:val="007278C4"/>
    <w:rsid w:val="007346F6"/>
    <w:rsid w:val="007C6E35"/>
    <w:rsid w:val="00807294"/>
    <w:rsid w:val="00807531"/>
    <w:rsid w:val="008F2D5B"/>
    <w:rsid w:val="009214B9"/>
    <w:rsid w:val="00954BFA"/>
    <w:rsid w:val="009A3979"/>
    <w:rsid w:val="009D036E"/>
    <w:rsid w:val="009F2C8B"/>
    <w:rsid w:val="00A96211"/>
    <w:rsid w:val="00BA456B"/>
    <w:rsid w:val="00BB3624"/>
    <w:rsid w:val="00CC6FA4"/>
    <w:rsid w:val="00CE592F"/>
    <w:rsid w:val="00CF5702"/>
    <w:rsid w:val="00D82941"/>
    <w:rsid w:val="00E239A0"/>
    <w:rsid w:val="00E76C62"/>
    <w:rsid w:val="00E95C3A"/>
    <w:rsid w:val="00EC23D5"/>
    <w:rsid w:val="00EE5F00"/>
    <w:rsid w:val="00F04229"/>
    <w:rsid w:val="00F3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46A67-96B6-4FA4-B597-5445A73BC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626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2026-07-12T15:35:00Z</dcterms:created>
  <dcterms:modified xsi:type="dcterms:W3CDTF">2026-07-12T15:35:00Z</dcterms:modified>
</cp:coreProperties>
</file>